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935753" w14:textId="77777777" w:rsidR="00F3295D" w:rsidRPr="00B3063D" w:rsidRDefault="00F3295D" w:rsidP="00F3295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589FAF3" w14:textId="77777777" w:rsidR="00F3295D" w:rsidRPr="00EF3443" w:rsidRDefault="00F3295D" w:rsidP="00F3295D">
      <w:pPr>
        <w:tabs>
          <w:tab w:val="left" w:pos="709"/>
        </w:tabs>
        <w:jc w:val="center"/>
        <w:rPr>
          <w:bCs/>
          <w:iCs/>
          <w:szCs w:val="24"/>
        </w:rPr>
      </w:pPr>
      <w:r w:rsidRPr="00EF3443">
        <w:rPr>
          <w:bCs/>
          <w:iCs/>
          <w:szCs w:val="24"/>
        </w:rPr>
        <w:t xml:space="preserve">ZOOM </w:t>
      </w:r>
      <w:proofErr w:type="spellStart"/>
      <w:r w:rsidRPr="00EF3443">
        <w:rPr>
          <w:bCs/>
          <w:iCs/>
          <w:szCs w:val="24"/>
        </w:rPr>
        <w:t>platforma</w:t>
      </w:r>
      <w:proofErr w:type="spellEnd"/>
    </w:p>
    <w:p w14:paraId="396CF00E" w14:textId="77777777" w:rsidR="00F3295D" w:rsidRPr="00FB348B" w:rsidRDefault="00F3295D" w:rsidP="00F3295D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20</w:t>
      </w:r>
      <w:r w:rsidRPr="00FB348B">
        <w:rPr>
          <w:bCs/>
          <w:iCs/>
          <w:sz w:val="22"/>
        </w:rPr>
        <w:t>.0</w:t>
      </w:r>
      <w:r>
        <w:rPr>
          <w:bCs/>
          <w:iCs/>
          <w:sz w:val="22"/>
        </w:rPr>
        <w:t>6</w:t>
      </w:r>
      <w:r w:rsidRPr="00FB348B">
        <w:rPr>
          <w:bCs/>
          <w:iCs/>
          <w:sz w:val="22"/>
        </w:rPr>
        <w:t>.202</w:t>
      </w:r>
      <w:r>
        <w:rPr>
          <w:bCs/>
          <w:iCs/>
          <w:sz w:val="22"/>
        </w:rPr>
        <w:t>3</w:t>
      </w:r>
      <w:r w:rsidRPr="00FB348B">
        <w:rPr>
          <w:bCs/>
          <w:iCs/>
          <w:sz w:val="22"/>
        </w:rPr>
        <w:t>.</w:t>
      </w:r>
    </w:p>
    <w:p w14:paraId="23421045" w14:textId="49B0638E" w:rsidR="00F3295D" w:rsidRPr="00FB348B" w:rsidRDefault="00F3295D" w:rsidP="00F3295D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11</w:t>
      </w:r>
      <w:r w:rsidR="00885F08">
        <w:rPr>
          <w:sz w:val="22"/>
        </w:rPr>
        <w:t>3</w:t>
      </w:r>
      <w:r>
        <w:rPr>
          <w:sz w:val="22"/>
        </w:rPr>
        <w:t>.</w:t>
      </w:r>
    </w:p>
    <w:p w14:paraId="3876EFF9" w14:textId="0CC58388" w:rsidR="00F3295D" w:rsidRPr="00FB348B" w:rsidRDefault="00F3295D" w:rsidP="00F3295D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 xml:space="preserve">24. </w:t>
      </w:r>
    </w:p>
    <w:p w14:paraId="3A276B81" w14:textId="77777777" w:rsidR="00885F08" w:rsidRPr="006519B3" w:rsidRDefault="00885F08" w:rsidP="00885F08">
      <w:pPr>
        <w:rPr>
          <w:b/>
          <w:szCs w:val="24"/>
        </w:rPr>
      </w:pPr>
      <w:r w:rsidRPr="006519B3">
        <w:rPr>
          <w:b/>
          <w:szCs w:val="24"/>
        </w:rPr>
        <w:t xml:space="preserve">Par </w:t>
      </w:r>
      <w:proofErr w:type="spellStart"/>
      <w:r w:rsidRPr="006519B3">
        <w:rPr>
          <w:b/>
          <w:szCs w:val="24"/>
        </w:rPr>
        <w:t>Zemgales</w:t>
      </w:r>
      <w:proofErr w:type="spellEnd"/>
      <w:r w:rsidRPr="006519B3">
        <w:rPr>
          <w:b/>
          <w:szCs w:val="24"/>
        </w:rPr>
        <w:t xml:space="preserve"> </w:t>
      </w:r>
      <w:proofErr w:type="spellStart"/>
      <w:r w:rsidRPr="006519B3">
        <w:rPr>
          <w:b/>
          <w:szCs w:val="24"/>
        </w:rPr>
        <w:t>plānošanas</w:t>
      </w:r>
      <w:proofErr w:type="spellEnd"/>
      <w:r w:rsidRPr="006519B3">
        <w:rPr>
          <w:b/>
          <w:szCs w:val="24"/>
        </w:rPr>
        <w:t xml:space="preserve"> </w:t>
      </w:r>
      <w:proofErr w:type="spellStart"/>
      <w:r w:rsidRPr="006519B3">
        <w:rPr>
          <w:b/>
          <w:szCs w:val="24"/>
        </w:rPr>
        <w:t>reģiona</w:t>
      </w:r>
      <w:proofErr w:type="spellEnd"/>
      <w:r w:rsidRPr="006519B3">
        <w:rPr>
          <w:b/>
          <w:szCs w:val="24"/>
        </w:rPr>
        <w:t xml:space="preserve"> </w:t>
      </w:r>
      <w:proofErr w:type="spellStart"/>
      <w:r w:rsidRPr="006519B3">
        <w:rPr>
          <w:b/>
          <w:szCs w:val="24"/>
        </w:rPr>
        <w:t>izpilddirektora</w:t>
      </w:r>
      <w:proofErr w:type="spellEnd"/>
      <w:r w:rsidRPr="006519B3">
        <w:rPr>
          <w:b/>
          <w:szCs w:val="24"/>
        </w:rPr>
        <w:t xml:space="preserve"> </w:t>
      </w:r>
      <w:proofErr w:type="spellStart"/>
      <w:r w:rsidRPr="006519B3">
        <w:rPr>
          <w:b/>
          <w:szCs w:val="24"/>
        </w:rPr>
        <w:t>mēnešalgas</w:t>
      </w:r>
      <w:proofErr w:type="spellEnd"/>
      <w:r w:rsidRPr="006519B3">
        <w:rPr>
          <w:b/>
          <w:szCs w:val="24"/>
        </w:rPr>
        <w:t xml:space="preserve"> </w:t>
      </w:r>
      <w:proofErr w:type="spellStart"/>
      <w:r w:rsidRPr="006519B3">
        <w:rPr>
          <w:b/>
          <w:szCs w:val="24"/>
        </w:rPr>
        <w:t>noteikšanu</w:t>
      </w:r>
      <w:proofErr w:type="spellEnd"/>
    </w:p>
    <w:p w14:paraId="1554125A" w14:textId="77777777" w:rsidR="00885F08" w:rsidRPr="00E229CA" w:rsidRDefault="00885F08" w:rsidP="00885F08">
      <w:pPr>
        <w:rPr>
          <w:szCs w:val="24"/>
        </w:rPr>
      </w:pPr>
    </w:p>
    <w:p w14:paraId="5550BC0B" w14:textId="77777777" w:rsidR="00885F08" w:rsidRPr="00E229CA" w:rsidRDefault="00885F08" w:rsidP="00885F08">
      <w:pPr>
        <w:ind w:firstLine="720"/>
        <w:jc w:val="both"/>
        <w:rPr>
          <w:szCs w:val="24"/>
        </w:rPr>
      </w:pPr>
      <w:proofErr w:type="spellStart"/>
      <w:r w:rsidRPr="00E229CA">
        <w:rPr>
          <w:szCs w:val="24"/>
        </w:rPr>
        <w:t>Pamatojoties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uz</w:t>
      </w:r>
      <w:proofErr w:type="spellEnd"/>
      <w:r w:rsidRPr="00E229CA">
        <w:rPr>
          <w:szCs w:val="24"/>
        </w:rPr>
        <w:t xml:space="preserve"> </w:t>
      </w:r>
      <w:proofErr w:type="spellStart"/>
      <w:r>
        <w:rPr>
          <w:szCs w:val="24"/>
        </w:rPr>
        <w:t>Valsts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pašvaldību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darbinieku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atlīdzības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likuma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7.pantu</w:t>
      </w:r>
      <w:proofErr w:type="gramEnd"/>
      <w:r>
        <w:rPr>
          <w:szCs w:val="24"/>
        </w:rPr>
        <w:t xml:space="preserve">,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plānošanas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nolikuma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apstiprināts</w:t>
      </w:r>
      <w:proofErr w:type="spellEnd"/>
      <w:r>
        <w:rPr>
          <w:szCs w:val="24"/>
        </w:rPr>
        <w:t xml:space="preserve"> 27.07.2021.) 25.24 </w:t>
      </w:r>
      <w:proofErr w:type="spellStart"/>
      <w:r>
        <w:rPr>
          <w:szCs w:val="24"/>
        </w:rPr>
        <w:t>punktu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plānošanas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Darbinieku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atlīdzības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nolikuma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apstiprināts</w:t>
      </w:r>
      <w:proofErr w:type="spellEnd"/>
      <w:r>
        <w:rPr>
          <w:szCs w:val="24"/>
        </w:rPr>
        <w:t xml:space="preserve"> 21.02.2023.) 5. </w:t>
      </w:r>
      <w:proofErr w:type="spellStart"/>
      <w:proofErr w:type="gramStart"/>
      <w:r>
        <w:rPr>
          <w:szCs w:val="24"/>
        </w:rPr>
        <w:t>punktu</w:t>
      </w:r>
      <w:proofErr w:type="spellEnd"/>
      <w:r>
        <w:rPr>
          <w:szCs w:val="24"/>
        </w:rPr>
        <w:t xml:space="preserve">,  </w:t>
      </w:r>
      <w:proofErr w:type="spellStart"/>
      <w:r w:rsidRPr="00E229CA">
        <w:rPr>
          <w:szCs w:val="24"/>
        </w:rPr>
        <w:t>Zemgales</w:t>
      </w:r>
      <w:proofErr w:type="spellEnd"/>
      <w:proofErr w:type="gram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plānošanas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reģiona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attīstības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padome</w:t>
      </w:r>
      <w:proofErr w:type="spellEnd"/>
      <w:r w:rsidRPr="00E229CA">
        <w:rPr>
          <w:b/>
          <w:szCs w:val="24"/>
        </w:rPr>
        <w:t xml:space="preserve">   n o l e m j:</w:t>
      </w:r>
    </w:p>
    <w:p w14:paraId="154AD86D" w14:textId="77777777" w:rsidR="00885F08" w:rsidRPr="00E229CA" w:rsidRDefault="00885F08" w:rsidP="00885F08">
      <w:pPr>
        <w:ind w:firstLine="720"/>
        <w:jc w:val="both"/>
        <w:rPr>
          <w:b/>
          <w:szCs w:val="24"/>
        </w:rPr>
      </w:pPr>
    </w:p>
    <w:p w14:paraId="735D8CAF" w14:textId="77777777" w:rsidR="00885F08" w:rsidRPr="00E229CA" w:rsidRDefault="00885F08" w:rsidP="00885F08">
      <w:pPr>
        <w:ind w:left="360"/>
        <w:jc w:val="both"/>
        <w:rPr>
          <w:szCs w:val="24"/>
        </w:rPr>
      </w:pPr>
      <w:proofErr w:type="spellStart"/>
      <w:r>
        <w:rPr>
          <w:szCs w:val="24"/>
        </w:rPr>
        <w:t>Noteikt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plānošanas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</w:t>
      </w:r>
      <w:proofErr w:type="spellEnd"/>
      <w:r>
        <w:rPr>
          <w:szCs w:val="24"/>
        </w:rPr>
        <w:t xml:space="preserve"> </w:t>
      </w:r>
      <w:proofErr w:type="spellStart"/>
      <w:r w:rsidRPr="00B40282">
        <w:rPr>
          <w:szCs w:val="24"/>
        </w:rPr>
        <w:t>mēnešalgu</w:t>
      </w:r>
      <w:proofErr w:type="spellEnd"/>
      <w:r>
        <w:rPr>
          <w:szCs w:val="24"/>
        </w:rPr>
        <w:t xml:space="preserve"> </w:t>
      </w:r>
      <w:r w:rsidRPr="004972A1">
        <w:rPr>
          <w:b/>
          <w:bCs/>
          <w:i/>
          <w:szCs w:val="24"/>
        </w:rPr>
        <w:t>EUR 2770</w:t>
      </w:r>
      <w:r>
        <w:rPr>
          <w:i/>
          <w:szCs w:val="24"/>
        </w:rPr>
        <w:t xml:space="preserve"> </w:t>
      </w:r>
      <w:r w:rsidRPr="00115763">
        <w:rPr>
          <w:szCs w:val="24"/>
        </w:rPr>
        <w:t>(</w:t>
      </w:r>
      <w:r>
        <w:rPr>
          <w:szCs w:val="24"/>
        </w:rPr>
        <w:t xml:space="preserve">divi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septiņi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septiņdesmit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eiro</w:t>
      </w:r>
      <w:proofErr w:type="spellEnd"/>
      <w:r w:rsidRPr="00115763">
        <w:rPr>
          <w:szCs w:val="24"/>
        </w:rPr>
        <w:t>,</w:t>
      </w:r>
      <w:r>
        <w:rPr>
          <w:szCs w:val="24"/>
        </w:rPr>
        <w:t xml:space="preserve"> 00 </w:t>
      </w:r>
      <w:proofErr w:type="spellStart"/>
      <w:r w:rsidRPr="00115763">
        <w:rPr>
          <w:szCs w:val="24"/>
        </w:rPr>
        <w:t>centi</w:t>
      </w:r>
      <w:proofErr w:type="spellEnd"/>
      <w:r w:rsidRPr="00115763">
        <w:rPr>
          <w:szCs w:val="24"/>
        </w:rPr>
        <w:t xml:space="preserve">) </w:t>
      </w:r>
      <w:proofErr w:type="spellStart"/>
      <w:r w:rsidRPr="00115763">
        <w:rPr>
          <w:szCs w:val="24"/>
        </w:rPr>
        <w:t>apmērā</w:t>
      </w:r>
      <w:proofErr w:type="spellEnd"/>
      <w:r w:rsidRPr="00115763">
        <w:rPr>
          <w:szCs w:val="24"/>
        </w:rPr>
        <w:t xml:space="preserve"> </w:t>
      </w:r>
      <w:proofErr w:type="spellStart"/>
      <w:r w:rsidRPr="00115763">
        <w:rPr>
          <w:szCs w:val="24"/>
        </w:rPr>
        <w:t>pirms</w:t>
      </w:r>
      <w:proofErr w:type="spellEnd"/>
      <w:r w:rsidRPr="00115763">
        <w:rPr>
          <w:szCs w:val="24"/>
        </w:rPr>
        <w:t xml:space="preserve"> </w:t>
      </w:r>
      <w:proofErr w:type="spellStart"/>
      <w:r w:rsidRPr="00115763">
        <w:rPr>
          <w:szCs w:val="24"/>
        </w:rPr>
        <w:t>nodokļu</w:t>
      </w:r>
      <w:proofErr w:type="spellEnd"/>
      <w:r w:rsidRPr="00115763">
        <w:rPr>
          <w:szCs w:val="24"/>
        </w:rPr>
        <w:t xml:space="preserve"> </w:t>
      </w:r>
      <w:proofErr w:type="spellStart"/>
      <w:r w:rsidRPr="00115763">
        <w:rPr>
          <w:szCs w:val="24"/>
        </w:rPr>
        <w:t>nomaksas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attiecinot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2023. </w:t>
      </w:r>
      <w:proofErr w:type="spellStart"/>
      <w:r>
        <w:rPr>
          <w:szCs w:val="24"/>
        </w:rPr>
        <w:t>gada</w:t>
      </w:r>
      <w:proofErr w:type="spellEnd"/>
      <w:r>
        <w:rPr>
          <w:szCs w:val="24"/>
        </w:rPr>
        <w:t xml:space="preserve"> 1. </w:t>
      </w:r>
      <w:proofErr w:type="spellStart"/>
      <w:r>
        <w:rPr>
          <w:szCs w:val="24"/>
        </w:rPr>
        <w:t>jūniju</w:t>
      </w:r>
      <w:proofErr w:type="spellEnd"/>
      <w:r>
        <w:rPr>
          <w:szCs w:val="24"/>
        </w:rPr>
        <w:t>.</w:t>
      </w:r>
    </w:p>
    <w:p w14:paraId="66EB1387" w14:textId="77777777" w:rsidR="00885F08" w:rsidRDefault="00885F08" w:rsidP="00885F08">
      <w:pPr>
        <w:jc w:val="both"/>
      </w:pPr>
    </w:p>
    <w:p w14:paraId="7D85F624" w14:textId="150CF321" w:rsidR="001A19C2" w:rsidRPr="00BA6518" w:rsidRDefault="001A19C2" w:rsidP="001A19C2">
      <w:pPr>
        <w:pStyle w:val="Sarakstarindkopa"/>
        <w:rPr>
          <w:i/>
          <w:szCs w:val="24"/>
          <w:lang w:val="lv-LV"/>
        </w:rPr>
      </w:pPr>
      <w:r w:rsidRPr="00BA6518">
        <w:rPr>
          <w:i/>
          <w:szCs w:val="24"/>
        </w:rPr>
        <w:t xml:space="preserve"> </w:t>
      </w:r>
    </w:p>
    <w:p w14:paraId="7E504BF9" w14:textId="1053C224" w:rsidR="00F3295D" w:rsidRPr="002F7FCA" w:rsidRDefault="00F3295D" w:rsidP="00F3295D">
      <w:pPr>
        <w:tabs>
          <w:tab w:val="left" w:pos="709"/>
        </w:tabs>
        <w:jc w:val="both"/>
        <w:rPr>
          <w:bCs/>
          <w:i/>
          <w:szCs w:val="24"/>
        </w:rPr>
      </w:pPr>
      <w:r w:rsidRPr="002F7FCA">
        <w:rPr>
          <w:bCs/>
          <w:szCs w:val="24"/>
        </w:rPr>
        <w:tab/>
      </w:r>
    </w:p>
    <w:p w14:paraId="315EFA92" w14:textId="3BC6F6AB" w:rsidR="00C9037E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</w:t>
      </w:r>
      <w:r w:rsidR="008038BD">
        <w:rPr>
          <w:szCs w:val="24"/>
          <w:lang w:val="lv-LV"/>
        </w:rPr>
        <w:t>a vietnieks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="008038BD">
        <w:rPr>
          <w:szCs w:val="24"/>
          <w:lang w:val="lv-LV"/>
        </w:rPr>
        <w:t>L. LĪDUMS</w:t>
      </w:r>
    </w:p>
    <w:p w14:paraId="54AA1018" w14:textId="77777777" w:rsidR="00D579B7" w:rsidRDefault="00D579B7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4FD887DD" w:rsid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 xml:space="preserve">Lietā, </w:t>
      </w:r>
      <w:r w:rsidR="00850891">
        <w:rPr>
          <w:rFonts w:ascii="Times New Roman BaltRim" w:eastAsia="Times New Roman" w:hAnsi="Times New Roman BaltRim"/>
          <w:i/>
          <w:iCs/>
          <w:lang w:val="lv-LV"/>
        </w:rPr>
        <w:t>VARAM.</w:t>
      </w:r>
    </w:p>
    <w:p w14:paraId="5BC87D57" w14:textId="357D56A3" w:rsidR="00A14C75" w:rsidRDefault="00A14C75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sectPr w:rsidR="00A14C75" w:rsidSect="00F3295D">
      <w:headerReference w:type="default" r:id="rId9"/>
      <w:type w:val="continuous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5FAC7" w14:textId="77777777" w:rsidR="000E38DD" w:rsidRDefault="000E38DD" w:rsidP="00434F22">
      <w:r>
        <w:separator/>
      </w:r>
    </w:p>
  </w:endnote>
  <w:endnote w:type="continuationSeparator" w:id="0">
    <w:p w14:paraId="23739FAE" w14:textId="77777777" w:rsidR="000E38DD" w:rsidRDefault="000E38D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BE4A2" w14:textId="77777777" w:rsidR="000E38DD" w:rsidRDefault="000E38DD" w:rsidP="00434F22">
      <w:r>
        <w:separator/>
      </w:r>
    </w:p>
  </w:footnote>
  <w:footnote w:type="continuationSeparator" w:id="0">
    <w:p w14:paraId="311EC4F8" w14:textId="77777777" w:rsidR="000E38DD" w:rsidRDefault="000E38D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3E04B709" w:rsidR="00CC55DC" w:rsidRDefault="00A14C75" w:rsidP="00A14C75">
    <w:pPr>
      <w:pStyle w:val="Galvene"/>
      <w:tabs>
        <w:tab w:val="clear" w:pos="4153"/>
      </w:tabs>
    </w:pPr>
    <w:r>
      <w:tab/>
    </w:r>
    <w:r w:rsidR="00B356F5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4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4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3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 w:numId="46" w16cid:durableId="2113478801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14DF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38DD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19C2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8798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38BD"/>
    <w:rsid w:val="008110D8"/>
    <w:rsid w:val="00812D49"/>
    <w:rsid w:val="00813278"/>
    <w:rsid w:val="008150B5"/>
    <w:rsid w:val="00823567"/>
    <w:rsid w:val="008272CE"/>
    <w:rsid w:val="0082737E"/>
    <w:rsid w:val="00831BE9"/>
    <w:rsid w:val="00831D72"/>
    <w:rsid w:val="00832202"/>
    <w:rsid w:val="008341F1"/>
    <w:rsid w:val="0083576A"/>
    <w:rsid w:val="008402AF"/>
    <w:rsid w:val="008472D9"/>
    <w:rsid w:val="00847771"/>
    <w:rsid w:val="00847EF2"/>
    <w:rsid w:val="00850891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845CD"/>
    <w:rsid w:val="00885F08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C4AE2"/>
    <w:rsid w:val="009D225D"/>
    <w:rsid w:val="009D4A8C"/>
    <w:rsid w:val="009E08D7"/>
    <w:rsid w:val="009E1C2B"/>
    <w:rsid w:val="009E2D7F"/>
    <w:rsid w:val="009E37BE"/>
    <w:rsid w:val="009F1853"/>
    <w:rsid w:val="00A01468"/>
    <w:rsid w:val="00A07244"/>
    <w:rsid w:val="00A11398"/>
    <w:rsid w:val="00A11CE7"/>
    <w:rsid w:val="00A14723"/>
    <w:rsid w:val="00A14C75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295D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2023-04-21T09:56:00Z</cp:lastPrinted>
  <dcterms:created xsi:type="dcterms:W3CDTF">2023-06-22T07:53:00Z</dcterms:created>
  <dcterms:modified xsi:type="dcterms:W3CDTF">2023-06-22T07:53:00Z</dcterms:modified>
</cp:coreProperties>
</file>